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6957C" w14:textId="2983D0FE" w:rsidR="00D91D4D" w:rsidRDefault="00A9715B" w:rsidP="003A79E1">
      <w:p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sz w:val="20"/>
          <w:szCs w:val="20"/>
        </w:rPr>
      </w:pPr>
      <w:r>
        <w:rPr>
          <w:b/>
          <w:color w:val="6D64E8"/>
          <w:sz w:val="40"/>
          <w:szCs w:val="40"/>
        </w:rPr>
        <w:t xml:space="preserve">Lucas Meller </w:t>
      </w:r>
    </w:p>
    <w:p w14:paraId="7C7168B2" w14:textId="598A8EE1" w:rsidR="00D91D4D" w:rsidRDefault="00A9715B" w:rsidP="003A79E1">
      <w:pPr>
        <w:pStyle w:val="Ttulo"/>
        <w:pBdr>
          <w:top w:val="nil"/>
          <w:left w:val="nil"/>
          <w:bottom w:val="nil"/>
          <w:right w:val="nil"/>
          <w:between w:val="nil"/>
        </w:pBdr>
        <w:jc w:val="both"/>
      </w:pPr>
      <w:bookmarkStart w:id="0" w:name="_6jynaot9cbnq" w:colFirst="0" w:colLast="0"/>
      <w:bookmarkEnd w:id="0"/>
      <w:r>
        <w:t>Predição de Doença Cardíaca</w:t>
      </w:r>
    </w:p>
    <w:p w14:paraId="25CA6CC7" w14:textId="327B0697" w:rsidR="00D91D4D" w:rsidRDefault="00A648CE" w:rsidP="003A79E1">
      <w:pPr>
        <w:pStyle w:val="Subttulo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6D64E8"/>
        </w:rPr>
      </w:pPr>
      <w:bookmarkStart w:id="1" w:name="_eqpoxxy8gmzz" w:colFirst="0" w:colLast="0"/>
      <w:bookmarkEnd w:id="1"/>
      <w:r>
        <w:rPr>
          <w:b/>
        </w:rPr>
        <w:t>26/11/2024</w:t>
      </w:r>
    </w:p>
    <w:p w14:paraId="61BBC85C" w14:textId="77777777" w:rsidR="00D91D4D" w:rsidRDefault="00000000" w:rsidP="003A79E1">
      <w:pPr>
        <w:pStyle w:val="Ttulo1"/>
        <w:jc w:val="both"/>
      </w:pPr>
      <w:bookmarkStart w:id="2" w:name="_4lr87790n7e" w:colFirst="0" w:colLast="0"/>
      <w:bookmarkEnd w:id="2"/>
      <w:r>
        <w:t>Introdução do Problema</w:t>
      </w:r>
    </w:p>
    <w:p w14:paraId="40A8C695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>Com o aumento do sedentarismo e consumo de alimentos não saudáveis, ocorrências de doenças cardíacas estão em ascensão prejudicando a saúde e longevidade daqueles que praticam tais hábitos. Com isso, a equipe decidiu desenvolver um sistema classificatório que fizesse a predição de quais pacientes iriam ter doenças cardíacas por meio de métricas de avaliação de saúde.</w:t>
      </w:r>
    </w:p>
    <w:p w14:paraId="5C88FA20" w14:textId="0DF08BA0" w:rsidR="003A79E1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tal, foi escolhido um </w:t>
      </w:r>
      <w:proofErr w:type="spellStart"/>
      <w:r>
        <w:t>dataset</w:t>
      </w:r>
      <w:proofErr w:type="spellEnd"/>
      <w:r>
        <w:t xml:space="preserve"> da </w:t>
      </w:r>
      <w:proofErr w:type="spellStart"/>
      <w:r w:rsidRPr="00A9715B">
        <w:rPr>
          <w:i/>
          <w:iCs/>
        </w:rPr>
        <w:t>University</w:t>
      </w:r>
      <w:proofErr w:type="spellEnd"/>
      <w:r w:rsidRPr="00A9715B">
        <w:rPr>
          <w:i/>
          <w:iCs/>
        </w:rPr>
        <w:t xml:space="preserve"> </w:t>
      </w:r>
      <w:proofErr w:type="spellStart"/>
      <w:r w:rsidRPr="00A9715B">
        <w:rPr>
          <w:i/>
          <w:iCs/>
        </w:rPr>
        <w:t>of</w:t>
      </w:r>
      <w:proofErr w:type="spellEnd"/>
      <w:r w:rsidRPr="00A9715B">
        <w:rPr>
          <w:i/>
          <w:iCs/>
        </w:rPr>
        <w:t xml:space="preserve"> California </w:t>
      </w:r>
      <w:proofErr w:type="spellStart"/>
      <w:r w:rsidRPr="00A9715B">
        <w:rPr>
          <w:i/>
          <w:iCs/>
        </w:rPr>
        <w:t>Irvine’s</w:t>
      </w:r>
      <w:proofErr w:type="spellEnd"/>
      <w:r w:rsidRPr="00A9715B">
        <w:rPr>
          <w:i/>
          <w:iCs/>
        </w:rPr>
        <w:t xml:space="preserve"> ML </w:t>
      </w:r>
      <w:proofErr w:type="spellStart"/>
      <w:r w:rsidRPr="00A9715B">
        <w:rPr>
          <w:i/>
          <w:iCs/>
        </w:rPr>
        <w:t>Repository</w:t>
      </w:r>
      <w:proofErr w:type="spellEnd"/>
      <w:r>
        <w:rPr>
          <w:i/>
          <w:iCs/>
        </w:rPr>
        <w:t xml:space="preserve"> </w:t>
      </w:r>
      <w:r w:rsidR="003A79E1">
        <w:t>com as seguintes informações:</w:t>
      </w:r>
    </w:p>
    <w:tbl>
      <w:tblPr>
        <w:tblStyle w:val="Tabelacomgrade"/>
        <w:tblW w:w="0" w:type="auto"/>
        <w:tblInd w:w="-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A79E1" w14:paraId="5DE6D195" w14:textId="77777777" w:rsidTr="003A79E1">
        <w:trPr>
          <w:trHeight w:val="2228"/>
        </w:trPr>
        <w:tc>
          <w:tcPr>
            <w:tcW w:w="4675" w:type="dxa"/>
          </w:tcPr>
          <w:p w14:paraId="5CB28D6B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Idade</w:t>
            </w:r>
          </w:p>
          <w:p w14:paraId="48E81B69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Sexo</w:t>
            </w:r>
          </w:p>
          <w:p w14:paraId="0B70674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Tipo de Dor no Peito</w:t>
            </w:r>
          </w:p>
          <w:p w14:paraId="7238053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Pressão Arterial</w:t>
            </w:r>
          </w:p>
          <w:p w14:paraId="6A2CB55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Colesterol</w:t>
            </w:r>
          </w:p>
          <w:p w14:paraId="5035CAC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Glicose em Jejum acima de 120</w:t>
            </w:r>
          </w:p>
          <w:p w14:paraId="3AB238D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Resultados EKG</w:t>
            </w:r>
          </w:p>
          <w:p w14:paraId="52CBC98A" w14:textId="77777777" w:rsidR="003A79E1" w:rsidRDefault="003A79E1" w:rsidP="003A79E1">
            <w:pPr>
              <w:ind w:left="0"/>
              <w:jc w:val="both"/>
            </w:pPr>
          </w:p>
        </w:tc>
        <w:tc>
          <w:tcPr>
            <w:tcW w:w="4675" w:type="dxa"/>
          </w:tcPr>
          <w:p w14:paraId="07CABAA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Frequência Cardíaca Máxima</w:t>
            </w:r>
          </w:p>
          <w:p w14:paraId="0767067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Angina Induzida por Exercício</w:t>
            </w:r>
          </w:p>
          <w:p w14:paraId="166FB164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Depressão ST</w:t>
            </w:r>
          </w:p>
          <w:p w14:paraId="368F904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Inclinação de ST</w:t>
            </w:r>
          </w:p>
          <w:p w14:paraId="3C9E783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 xml:space="preserve">Número de Vasos </w:t>
            </w:r>
            <w:proofErr w:type="spellStart"/>
            <w:r w:rsidRPr="003A79E1">
              <w:t>Fluoroscópicos</w:t>
            </w:r>
            <w:proofErr w:type="spellEnd"/>
          </w:p>
          <w:p w14:paraId="2676A4F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 w:rsidRPr="003A79E1">
              <w:t>Talio</w:t>
            </w:r>
            <w:proofErr w:type="spellEnd"/>
          </w:p>
          <w:p w14:paraId="7A9EA89B" w14:textId="33B74D4D" w:rsidR="003A79E1" w:rsidRPr="00A9715B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Doença Cardíaca</w:t>
            </w:r>
            <w:r>
              <w:t xml:space="preserve"> (</w:t>
            </w:r>
            <w:r w:rsidRPr="00A648CE">
              <w:rPr>
                <w:i/>
                <w:iCs/>
              </w:rPr>
              <w:t>target</w:t>
            </w:r>
            <w:r>
              <w:t>)</w:t>
            </w:r>
          </w:p>
          <w:p w14:paraId="6EFF943D" w14:textId="77777777" w:rsidR="003A79E1" w:rsidRDefault="003A79E1" w:rsidP="003A79E1">
            <w:pPr>
              <w:ind w:left="0"/>
              <w:jc w:val="both"/>
            </w:pPr>
          </w:p>
        </w:tc>
      </w:tr>
    </w:tbl>
    <w:p w14:paraId="655979B0" w14:textId="5911476C" w:rsidR="003A79E1" w:rsidRDefault="003A79E1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avaliação de performance dos modelos, a </w:t>
      </w:r>
      <w:proofErr w:type="gramStart"/>
      <w:r>
        <w:t xml:space="preserve">métrica </w:t>
      </w:r>
      <w:r w:rsidRPr="003A79E1">
        <w:rPr>
          <w:i/>
          <w:iCs/>
        </w:rPr>
        <w:t>recall</w:t>
      </w:r>
      <w:proofErr w:type="gramEnd"/>
      <w:r>
        <w:t xml:space="preserve"> foi a escolhida já que busca minimizar os falsos negativos e, desse forma, evitar que alguém com indícios de problemas cardíacos seja diagnosticado como saudável e </w:t>
      </w:r>
      <w:r w:rsidR="00EA2200">
        <w:t>descubra tardiamente sua doença.</w:t>
      </w:r>
    </w:p>
    <w:p w14:paraId="40B570FA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D47E5F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bookmarkStart w:id="3" w:name="_ogp52fyi6djo" w:colFirst="0" w:colLast="0"/>
      <w:bookmarkEnd w:id="3"/>
      <w:r>
        <w:lastRenderedPageBreak/>
        <w:t xml:space="preserve">Análise do </w:t>
      </w:r>
      <w:proofErr w:type="spellStart"/>
      <w:r>
        <w:t>Dataset</w:t>
      </w:r>
      <w:proofErr w:type="spellEnd"/>
    </w:p>
    <w:p w14:paraId="2613823C" w14:textId="3EAC9F86" w:rsidR="003A79E1" w:rsidRDefault="005C5B10" w:rsidP="00A648CE">
      <w:pPr>
        <w:ind w:firstLine="735"/>
        <w:jc w:val="both"/>
      </w:pPr>
      <w:r>
        <w:t xml:space="preserve">Foram desenvolvidos gráficos para análise de quais variáveis possuíam correlação com o </w:t>
      </w:r>
      <w:r w:rsidRPr="00E33574">
        <w:rPr>
          <w:i/>
          <w:iCs/>
        </w:rPr>
        <w:t>target</w:t>
      </w:r>
      <w:r>
        <w:t xml:space="preserve"> e, por conseguinte, avaliar quais modelos seriam mais adequados aos dados. No conjunto de dados escolhido, </w:t>
      </w:r>
      <w:proofErr w:type="gramStart"/>
      <w:r>
        <w:t xml:space="preserve">os </w:t>
      </w:r>
      <w:r w:rsidR="00A648CE">
        <w:t>mesmos</w:t>
      </w:r>
      <w:proofErr w:type="gramEnd"/>
      <w:r>
        <w:t xml:space="preserve"> já estavam tratados e com o </w:t>
      </w:r>
      <w:r w:rsidRPr="00A648CE">
        <w:rPr>
          <w:i/>
          <w:iCs/>
        </w:rPr>
        <w:t>target</w:t>
      </w:r>
      <w:r>
        <w:t xml:space="preserve"> balanceado</w:t>
      </w:r>
      <w:r w:rsidR="00A648CE">
        <w:t xml:space="preserve"> de forma satisfatória</w:t>
      </w:r>
      <w:r w:rsidR="008033E6">
        <w:t>.</w:t>
      </w:r>
    </w:p>
    <w:p w14:paraId="6FF90BBE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CCFABB3" wp14:editId="0340CF2E">
            <wp:extent cx="4343400" cy="3182315"/>
            <wp:effectExtent l="0" t="0" r="0" b="0"/>
            <wp:docPr id="1772206499" name="Imagem 1" descr="Gráfico, Gráfico de barras, Gráfico de mapa de árv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6499" name="Imagem 1" descr="Gráfico, Gráfico de barras, Gráfico de mapa de árvo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87" cy="3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977" w14:textId="5CBFB794" w:rsidR="008033E6" w:rsidRPr="008033E6" w:rsidRDefault="008033E6" w:rsidP="008033E6">
      <w:pPr>
        <w:pStyle w:val="Legenda"/>
        <w:rPr>
          <w:i/>
          <w:iCs w:val="0"/>
        </w:rPr>
      </w:pPr>
      <w:r w:rsidRPr="008033E6">
        <w:rPr>
          <w:i/>
          <w:iCs w:val="0"/>
        </w:rPr>
        <w:t xml:space="preserve">Figura </w:t>
      </w:r>
      <w:r w:rsidRPr="008033E6">
        <w:rPr>
          <w:i/>
          <w:iCs w:val="0"/>
        </w:rPr>
        <w:fldChar w:fldCharType="begin"/>
      </w:r>
      <w:r w:rsidRPr="008033E6">
        <w:rPr>
          <w:i/>
          <w:iCs w:val="0"/>
        </w:rPr>
        <w:instrText xml:space="preserve"> SEQ Figura \* ARABIC </w:instrText>
      </w:r>
      <w:r w:rsidRPr="008033E6">
        <w:rPr>
          <w:i/>
          <w:iCs w:val="0"/>
        </w:rPr>
        <w:fldChar w:fldCharType="separate"/>
      </w:r>
      <w:r w:rsidR="00E33574">
        <w:rPr>
          <w:i/>
          <w:iCs w:val="0"/>
          <w:noProof/>
        </w:rPr>
        <w:t>1</w:t>
      </w:r>
      <w:r w:rsidRPr="008033E6">
        <w:rPr>
          <w:i/>
          <w:iCs w:val="0"/>
        </w:rPr>
        <w:fldChar w:fldCharType="end"/>
      </w:r>
      <w:r w:rsidRPr="008033E6">
        <w:rPr>
          <w:i/>
          <w:iCs w:val="0"/>
        </w:rPr>
        <w:t>. Proporção variável target</w:t>
      </w:r>
    </w:p>
    <w:p w14:paraId="792FDA25" w14:textId="77777777" w:rsidR="008033E6" w:rsidRDefault="008033E6" w:rsidP="003A79E1">
      <w:pPr>
        <w:jc w:val="both"/>
      </w:pPr>
    </w:p>
    <w:p w14:paraId="4FBAFAAA" w14:textId="77777777" w:rsidR="008033E6" w:rsidRDefault="008033E6" w:rsidP="003A79E1">
      <w:pPr>
        <w:jc w:val="both"/>
      </w:pPr>
    </w:p>
    <w:p w14:paraId="52A8516B" w14:textId="77777777" w:rsidR="008033E6" w:rsidRDefault="008033E6" w:rsidP="003A79E1">
      <w:pPr>
        <w:jc w:val="both"/>
      </w:pPr>
    </w:p>
    <w:p w14:paraId="56E4ADC3" w14:textId="77777777" w:rsidR="008033E6" w:rsidRDefault="008033E6" w:rsidP="003A79E1">
      <w:pPr>
        <w:jc w:val="both"/>
      </w:pPr>
    </w:p>
    <w:p w14:paraId="5B03C57D" w14:textId="77777777" w:rsidR="008033E6" w:rsidRDefault="008033E6" w:rsidP="003A79E1">
      <w:pPr>
        <w:jc w:val="both"/>
      </w:pPr>
    </w:p>
    <w:p w14:paraId="635B65A6" w14:textId="77777777" w:rsidR="008033E6" w:rsidRDefault="008033E6" w:rsidP="003A79E1">
      <w:pPr>
        <w:jc w:val="both"/>
      </w:pPr>
    </w:p>
    <w:p w14:paraId="25003200" w14:textId="7DEF6B4B" w:rsidR="008033E6" w:rsidRDefault="008033E6" w:rsidP="008033E6">
      <w:pPr>
        <w:ind w:firstLine="735"/>
        <w:jc w:val="both"/>
      </w:pPr>
      <w:r>
        <w:lastRenderedPageBreak/>
        <w:t xml:space="preserve">Para avaliação de distribuição das variáveis contínuas com relação ao </w:t>
      </w:r>
      <w:r w:rsidRPr="00A648CE">
        <w:rPr>
          <w:i/>
          <w:iCs/>
        </w:rPr>
        <w:t>target</w:t>
      </w:r>
      <w:r>
        <w:t xml:space="preserve">, foram </w:t>
      </w:r>
      <w:r w:rsidR="00E33574">
        <w:t>feitas</w:t>
      </w:r>
      <w:r>
        <w:t xml:space="preserve"> as seguintes análises:</w:t>
      </w:r>
    </w:p>
    <w:p w14:paraId="05925310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49BE9C3" wp14:editId="551E376A">
            <wp:extent cx="5943600" cy="5094605"/>
            <wp:effectExtent l="0" t="0" r="0" b="0"/>
            <wp:docPr id="894205819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819" name="Imagem 2" descr="Gráfico, Gráfico de linhas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3C4" w14:textId="2747A310" w:rsidR="008033E6" w:rsidRDefault="008033E6" w:rsidP="008033E6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2</w:t>
        </w:r>
      </w:fldSimple>
      <w:r>
        <w:t xml:space="preserve">. Relação Variáveis Independentes Contínuas </w:t>
      </w:r>
      <w:proofErr w:type="spellStart"/>
      <w:r>
        <w:t>vs</w:t>
      </w:r>
      <w:proofErr w:type="spellEnd"/>
      <w:r>
        <w:t xml:space="preserve"> Target</w:t>
      </w:r>
    </w:p>
    <w:p w14:paraId="78495BC9" w14:textId="6EBB523E" w:rsidR="007466DE" w:rsidRDefault="008033E6" w:rsidP="00145395">
      <w:pPr>
        <w:ind w:left="0" w:firstLine="720"/>
        <w:jc w:val="both"/>
      </w:pPr>
      <w:r>
        <w:t xml:space="preserve">Nota-se que a distribuição do </w:t>
      </w:r>
      <w:r w:rsidRPr="00A648CE">
        <w:rPr>
          <w:i/>
          <w:iCs/>
        </w:rPr>
        <w:t>target</w:t>
      </w:r>
      <w:r>
        <w:t xml:space="preserve"> com relação as variáveis Idade, Frequência Cardíaca Máxima e Depressão ST diferem</w:t>
      </w:r>
      <w:r w:rsidR="007466DE">
        <w:t xml:space="preserve"> entre pacientes com ou sem doença, significando dessa forma uma possível capacidade de </w:t>
      </w:r>
      <w:r w:rsidR="00EA2200">
        <w:t>separação</w:t>
      </w:r>
      <w:r w:rsidR="007466DE">
        <w:t xml:space="preserve"> de futuros clientes usando tais colunas.</w:t>
      </w:r>
    </w:p>
    <w:p w14:paraId="5DB6E2BF" w14:textId="77777777" w:rsidR="007466DE" w:rsidRDefault="007466DE" w:rsidP="008033E6">
      <w:pPr>
        <w:ind w:left="0"/>
        <w:jc w:val="both"/>
      </w:pPr>
    </w:p>
    <w:p w14:paraId="647D166A" w14:textId="79CE63A3" w:rsidR="007466DE" w:rsidRDefault="007466DE" w:rsidP="00145395">
      <w:pPr>
        <w:ind w:left="0" w:firstLine="720"/>
        <w:jc w:val="both"/>
      </w:pPr>
      <w:r>
        <w:lastRenderedPageBreak/>
        <w:t xml:space="preserve">Além disso, foram criados gráficos para análise das relações entre </w:t>
      </w:r>
      <w:r w:rsidRPr="00A648CE">
        <w:rPr>
          <w:i/>
          <w:iCs/>
        </w:rPr>
        <w:t>target</w:t>
      </w:r>
      <w:r>
        <w:t xml:space="preserve"> e variáveis discretas para as colunas Sexo, Tipo de Dor no Peito, Glicose em Jejum Acima de 120, Resultados EKG, Angina Induzida por Exercício, Inclinação ST, Número de Vasos </w:t>
      </w:r>
      <w:proofErr w:type="spellStart"/>
      <w:r>
        <w:t>Fluoroscópicos</w:t>
      </w:r>
      <w:proofErr w:type="spellEnd"/>
      <w:r>
        <w:t xml:space="preserve"> e </w:t>
      </w:r>
      <w:proofErr w:type="spellStart"/>
      <w:r>
        <w:t>Talio</w:t>
      </w:r>
      <w:proofErr w:type="spellEnd"/>
      <w:r>
        <w:t>.</w:t>
      </w:r>
    </w:p>
    <w:p w14:paraId="1B939468" w14:textId="77777777" w:rsidR="00145395" w:rsidRDefault="007466DE" w:rsidP="00145395">
      <w:pPr>
        <w:keepNext/>
        <w:ind w:left="0"/>
        <w:jc w:val="center"/>
      </w:pPr>
      <w:r>
        <w:rPr>
          <w:noProof/>
        </w:rPr>
        <w:drawing>
          <wp:inline distT="0" distB="0" distL="0" distR="0" wp14:anchorId="68CA79AE" wp14:editId="0223587D">
            <wp:extent cx="5053080" cy="5774871"/>
            <wp:effectExtent l="0" t="0" r="0" b="0"/>
            <wp:docPr id="1199960985" name="Imagem 4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0985" name="Imagem 4" descr="Gráfico, Gráfico de barras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57" cy="5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B11" w14:textId="3E5EEB31" w:rsidR="007466DE" w:rsidRDefault="00145395" w:rsidP="00145395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3</w:t>
        </w:r>
      </w:fldSimple>
      <w:r>
        <w:t xml:space="preserve">. </w:t>
      </w:r>
      <w:r w:rsidRPr="004C7354">
        <w:t xml:space="preserve">Relação Variáveis Independentes </w:t>
      </w:r>
      <w:r>
        <w:t>Discretas</w:t>
      </w:r>
      <w:r w:rsidRPr="004C7354">
        <w:t xml:space="preserve"> </w:t>
      </w:r>
      <w:proofErr w:type="spellStart"/>
      <w:r w:rsidRPr="004C7354">
        <w:t>vs</w:t>
      </w:r>
      <w:proofErr w:type="spellEnd"/>
      <w:r w:rsidRPr="004C7354">
        <w:t xml:space="preserve"> Target</w:t>
      </w:r>
    </w:p>
    <w:p w14:paraId="7A2F1930" w14:textId="5BD662E9" w:rsidR="008033E6" w:rsidRDefault="00145395" w:rsidP="00145395">
      <w:pPr>
        <w:ind w:left="0" w:firstLine="720"/>
        <w:jc w:val="both"/>
      </w:pPr>
      <w:r>
        <w:lastRenderedPageBreak/>
        <w:t xml:space="preserve">De acordo com </w:t>
      </w:r>
      <w:r w:rsidR="00EA2200">
        <w:t>a Figura 3</w:t>
      </w:r>
      <w:r>
        <w:t xml:space="preserve">, nos gráficos relacionados ao </w:t>
      </w:r>
      <w:proofErr w:type="spellStart"/>
      <w:r>
        <w:t>Talio</w:t>
      </w:r>
      <w:proofErr w:type="spellEnd"/>
      <w:r>
        <w:t xml:space="preserve">, Tipo de Dor no Peito e Número de Vasos </w:t>
      </w:r>
      <w:proofErr w:type="spellStart"/>
      <w:r>
        <w:t>Fluoroscópicos</w:t>
      </w:r>
      <w:proofErr w:type="spellEnd"/>
      <w:r>
        <w:t xml:space="preserve"> há uma</w:t>
      </w:r>
      <w:r w:rsidR="00EA2200">
        <w:t xml:space="preserve"> clara</w:t>
      </w:r>
      <w:r>
        <w:t xml:space="preserve"> separação entre clientes com e sem doença cardíaca e, consequentemente, tornando possível a classificação de novos clientes usando essas colunas como será visto posteriormente no modelo </w:t>
      </w:r>
      <w:proofErr w:type="spellStart"/>
      <w:r w:rsidRPr="00E33574">
        <w:t>RandomForestClassifier</w:t>
      </w:r>
      <w:proofErr w:type="spellEnd"/>
      <w:r>
        <w:t xml:space="preserve">. </w:t>
      </w:r>
    </w:p>
    <w:p w14:paraId="4AD05A48" w14:textId="281BFBA8" w:rsidR="00145395" w:rsidRDefault="00145395" w:rsidP="00145395">
      <w:pPr>
        <w:ind w:left="0" w:firstLine="720"/>
        <w:jc w:val="both"/>
      </w:pPr>
      <w:r>
        <w:t xml:space="preserve">Para verificação das relações entre todas as variáveis presentes no </w:t>
      </w:r>
      <w:proofErr w:type="spellStart"/>
      <w:r w:rsidRPr="00A648CE">
        <w:rPr>
          <w:i/>
          <w:iCs/>
        </w:rPr>
        <w:t>dataset</w:t>
      </w:r>
      <w:proofErr w:type="spellEnd"/>
      <w:r>
        <w:t xml:space="preserve"> foi utilizada a matriz de correlação para verificação de tais métricas.</w:t>
      </w:r>
    </w:p>
    <w:p w14:paraId="305E5438" w14:textId="77777777" w:rsidR="000862C0" w:rsidRDefault="00145395" w:rsidP="000862C0">
      <w:pPr>
        <w:keepNext/>
        <w:ind w:left="0" w:firstLine="720"/>
      </w:pPr>
      <w:r>
        <w:rPr>
          <w:noProof/>
        </w:rPr>
        <w:drawing>
          <wp:inline distT="0" distB="0" distL="0" distR="0" wp14:anchorId="05CA2A68" wp14:editId="42B057C1">
            <wp:extent cx="5034203" cy="4338773"/>
            <wp:effectExtent l="0" t="0" r="0" b="5080"/>
            <wp:docPr id="687337551" name="Imagem 5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7551" name="Imagem 5" descr="Gráfico, Gráfico de mapa de árvor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56" cy="43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68" w14:textId="6C09E1D8" w:rsidR="00145395" w:rsidRDefault="000862C0" w:rsidP="000862C0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4</w:t>
        </w:r>
      </w:fldSimple>
      <w:r>
        <w:t>. Matriz de Correlação</w:t>
      </w:r>
    </w:p>
    <w:p w14:paraId="4B648EC8" w14:textId="77777777" w:rsidR="000862C0" w:rsidRDefault="000862C0" w:rsidP="00145395">
      <w:pPr>
        <w:ind w:left="0" w:firstLine="720"/>
        <w:jc w:val="both"/>
      </w:pPr>
    </w:p>
    <w:p w14:paraId="37E287F2" w14:textId="77777777" w:rsidR="000862C0" w:rsidRDefault="000862C0" w:rsidP="00145395">
      <w:pPr>
        <w:ind w:left="0" w:firstLine="720"/>
        <w:jc w:val="both"/>
      </w:pPr>
    </w:p>
    <w:p w14:paraId="1B01E661" w14:textId="77777777" w:rsidR="000862C0" w:rsidRDefault="000862C0" w:rsidP="00145395">
      <w:pPr>
        <w:ind w:left="0" w:firstLine="720"/>
        <w:jc w:val="both"/>
      </w:pPr>
    </w:p>
    <w:p w14:paraId="5EB69544" w14:textId="3CFD40CD" w:rsidR="008033E6" w:rsidRPr="00145395" w:rsidRDefault="00145395" w:rsidP="00145395">
      <w:pPr>
        <w:ind w:left="0" w:firstLine="720"/>
        <w:jc w:val="both"/>
      </w:pPr>
      <w:r>
        <w:t xml:space="preserve">Por fim, decidiu-se usar a separação </w:t>
      </w:r>
      <w:proofErr w:type="spellStart"/>
      <w:r w:rsidRPr="00A648CE">
        <w:rPr>
          <w:i/>
          <w:iCs/>
        </w:rPr>
        <w:t>Train</w:t>
      </w:r>
      <w:proofErr w:type="spellEnd"/>
      <w:r w:rsidRPr="00A648CE">
        <w:rPr>
          <w:i/>
          <w:iCs/>
        </w:rPr>
        <w:t>-Test-Val</w:t>
      </w:r>
      <w:r>
        <w:t xml:space="preserve"> no qual o subgrupo de teste foi usado para calibração de hiper parâmetros e o de validação para verificação de performance</w:t>
      </w:r>
      <w:r w:rsidR="00A648CE">
        <w:t xml:space="preserve"> final</w:t>
      </w:r>
      <w:r>
        <w:t>.</w:t>
      </w:r>
      <w:r w:rsidR="008033E6" w:rsidRPr="00145395">
        <w:t xml:space="preserve"> </w:t>
      </w:r>
    </w:p>
    <w:p w14:paraId="16199E78" w14:textId="73872319" w:rsidR="00D91D4D" w:rsidRDefault="00000000" w:rsidP="00145395">
      <w:pPr>
        <w:pStyle w:val="Ttulo1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lang w:val="en-US"/>
        </w:rPr>
      </w:pPr>
      <w:bookmarkStart w:id="4" w:name="_ksmxnrgo4jdp" w:colFirst="0" w:colLast="0"/>
      <w:bookmarkEnd w:id="4"/>
      <w:proofErr w:type="spellStart"/>
      <w:r w:rsidRPr="00A9715B">
        <w:rPr>
          <w:lang w:val="en-US"/>
        </w:rPr>
        <w:t>Seleção</w:t>
      </w:r>
      <w:proofErr w:type="spellEnd"/>
      <w:r w:rsidRPr="00A9715B">
        <w:rPr>
          <w:lang w:val="en-US"/>
        </w:rPr>
        <w:t xml:space="preserve"> de </w:t>
      </w:r>
      <w:r w:rsidR="00EA2200">
        <w:rPr>
          <w:lang w:val="en-US"/>
        </w:rPr>
        <w:t>F</w:t>
      </w:r>
      <w:r w:rsidRPr="00A9715B">
        <w:rPr>
          <w:lang w:val="en-US"/>
        </w:rPr>
        <w:t xml:space="preserve">eatures e </w:t>
      </w:r>
      <w:r w:rsidR="00EA2200">
        <w:rPr>
          <w:lang w:val="en-US"/>
        </w:rPr>
        <w:t>F</w:t>
      </w:r>
      <w:r w:rsidRPr="00A9715B">
        <w:rPr>
          <w:lang w:val="en-US"/>
        </w:rPr>
        <w:t>eature Engineering</w:t>
      </w:r>
    </w:p>
    <w:p w14:paraId="7D167127" w14:textId="09C976C8" w:rsidR="000400B5" w:rsidRDefault="000F3837" w:rsidP="000400B5">
      <w:pPr>
        <w:ind w:firstLine="735"/>
      </w:pPr>
      <w:r>
        <w:t xml:space="preserve">Para seleção de </w:t>
      </w:r>
      <w:r w:rsidRPr="00A648CE">
        <w:rPr>
          <w:i/>
          <w:iCs/>
        </w:rPr>
        <w:t>feature</w:t>
      </w:r>
      <w:r w:rsidR="00EA2200" w:rsidRPr="00A648CE">
        <w:rPr>
          <w:i/>
          <w:iCs/>
        </w:rPr>
        <w:t>s</w:t>
      </w:r>
      <w:r>
        <w:t xml:space="preserve">, decidiu-se usar todas as colunas já que não havia dados nulos e que iriam atrapalhar para criação dos modelos. Já para </w:t>
      </w:r>
      <w:r w:rsidRPr="00A648CE">
        <w:rPr>
          <w:i/>
          <w:iCs/>
        </w:rPr>
        <w:t xml:space="preserve">feature </w:t>
      </w:r>
      <w:proofErr w:type="spellStart"/>
      <w:r w:rsidRPr="00A648CE">
        <w:rPr>
          <w:i/>
          <w:iCs/>
        </w:rPr>
        <w:t>engineering</w:t>
      </w:r>
      <w:proofErr w:type="spellEnd"/>
      <w:r>
        <w:t>, f</w:t>
      </w:r>
      <w:r w:rsidR="00EA2200">
        <w:t>oram</w:t>
      </w:r>
      <w:r>
        <w:t xml:space="preserve"> usado</w:t>
      </w:r>
      <w:r w:rsidR="00EA2200">
        <w:t>s</w:t>
      </w:r>
      <w:r>
        <w:t xml:space="preserve"> </w:t>
      </w:r>
      <w:r w:rsidRPr="00A648CE">
        <w:rPr>
          <w:i/>
          <w:iCs/>
        </w:rPr>
        <w:t>pipelines</w:t>
      </w:r>
      <w:r>
        <w:t xml:space="preserve"> com </w:t>
      </w:r>
      <w:proofErr w:type="spellStart"/>
      <w:r w:rsidR="00A648CE" w:rsidRPr="00E33574">
        <w:t>P</w:t>
      </w:r>
      <w:r w:rsidRPr="00E33574">
        <w:t>olynomial</w:t>
      </w:r>
      <w:r w:rsidR="00A648CE" w:rsidRPr="00E33574">
        <w:t>F</w:t>
      </w:r>
      <w:r w:rsidRPr="00E33574">
        <w:t>eatures</w:t>
      </w:r>
      <w:proofErr w:type="spellEnd"/>
      <w:r>
        <w:t xml:space="preserve"> para criação de novos colunas e </w:t>
      </w:r>
      <w:proofErr w:type="spellStart"/>
      <w:r w:rsidR="00A648CE" w:rsidRPr="00E33574">
        <w:t>S</w:t>
      </w:r>
      <w:r w:rsidRPr="00E33574">
        <w:t>tandard</w:t>
      </w:r>
      <w:r w:rsidR="00A648CE" w:rsidRPr="00E33574">
        <w:t>S</w:t>
      </w:r>
      <w:r w:rsidRPr="00E33574">
        <w:t>caler</w:t>
      </w:r>
      <w:proofErr w:type="spellEnd"/>
      <w:r>
        <w:t xml:space="preserve"> para padronização de média e desvio padrão, evitando que variáveis</w:t>
      </w:r>
      <w:r w:rsidR="00EA2200">
        <w:t xml:space="preserve"> se</w:t>
      </w:r>
      <w:r>
        <w:t xml:space="preserve"> interferissem.</w:t>
      </w:r>
    </w:p>
    <w:p w14:paraId="1D03BB84" w14:textId="77777777" w:rsidR="000400B5" w:rsidRDefault="000400B5" w:rsidP="000400B5">
      <w:pPr>
        <w:keepNext/>
        <w:ind w:left="0"/>
        <w:jc w:val="center"/>
      </w:pPr>
      <w:bookmarkStart w:id="5" w:name="_1pw1ma28yzdz" w:colFirst="0" w:colLast="0"/>
      <w:bookmarkEnd w:id="5"/>
      <w:r>
        <w:rPr>
          <w:noProof/>
        </w:rPr>
        <w:drawing>
          <wp:inline distT="0" distB="0" distL="0" distR="0" wp14:anchorId="05374C9C" wp14:editId="16C58800">
            <wp:extent cx="2771624" cy="1828800"/>
            <wp:effectExtent l="0" t="0" r="0" b="0"/>
            <wp:docPr id="5731189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8931" name="Imagem 6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51" cy="1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37C" w14:textId="295B9C7D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5</w:t>
        </w:r>
      </w:fldSimple>
      <w:r>
        <w:t xml:space="preserve">. Colunas antes do </w:t>
      </w:r>
      <w:proofErr w:type="spellStart"/>
      <w:r w:rsidRPr="00E33574">
        <w:t>StandardScaler</w:t>
      </w:r>
      <w:proofErr w:type="spellEnd"/>
    </w:p>
    <w:p w14:paraId="39B249A6" w14:textId="77777777" w:rsidR="000400B5" w:rsidRDefault="000400B5" w:rsidP="000400B5">
      <w:pPr>
        <w:keepNext/>
        <w:ind w:left="0"/>
        <w:jc w:val="center"/>
      </w:pPr>
      <w:r>
        <w:rPr>
          <w:noProof/>
        </w:rPr>
        <w:drawing>
          <wp:inline distT="0" distB="0" distL="0" distR="0" wp14:anchorId="78A701F1" wp14:editId="471BF652">
            <wp:extent cx="3282462" cy="1756959"/>
            <wp:effectExtent l="0" t="0" r="0" b="0"/>
            <wp:docPr id="886367704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7704" name="Imagem 7" descr="Interface gráfica do usuário, Text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83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937" w14:textId="37C3AB1F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6</w:t>
        </w:r>
      </w:fldSimple>
      <w:r>
        <w:t xml:space="preserve">. Colunas após </w:t>
      </w:r>
      <w:proofErr w:type="spellStart"/>
      <w:r w:rsidRPr="00E33574">
        <w:t>StandardScaler</w:t>
      </w:r>
      <w:proofErr w:type="spellEnd"/>
    </w:p>
    <w:p w14:paraId="181D8591" w14:textId="77777777" w:rsidR="000400B5" w:rsidRPr="000F3837" w:rsidRDefault="000400B5" w:rsidP="000400B5">
      <w:pPr>
        <w:ind w:left="0"/>
      </w:pPr>
    </w:p>
    <w:p w14:paraId="5D71C507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Treinamento e Fine </w:t>
      </w:r>
      <w:proofErr w:type="spellStart"/>
      <w:r>
        <w:t>Tuning</w:t>
      </w:r>
      <w:proofErr w:type="spellEnd"/>
      <w:r>
        <w:t xml:space="preserve"> (Grid Search obrigatório)</w:t>
      </w:r>
    </w:p>
    <w:p w14:paraId="0ADDA4D0" w14:textId="2F73A02F" w:rsidR="00571F12" w:rsidRDefault="00571F12" w:rsidP="00571F12">
      <w:pPr>
        <w:ind w:firstLine="735"/>
      </w:pPr>
      <w:r>
        <w:t xml:space="preserve">Para o treinamento, foi usado um pipeline com </w:t>
      </w:r>
      <w:proofErr w:type="spellStart"/>
      <w:r w:rsidRPr="00E33574">
        <w:t>PolynomialFeatures</w:t>
      </w:r>
      <w:proofErr w:type="spellEnd"/>
      <w:r w:rsidRPr="00E33574">
        <w:t xml:space="preserve">, </w:t>
      </w:r>
      <w:proofErr w:type="spellStart"/>
      <w:r w:rsidRPr="00E33574">
        <w:t>StandardScaler</w:t>
      </w:r>
      <w:proofErr w:type="spellEnd"/>
      <w:r>
        <w:t>, PCA e</w:t>
      </w:r>
      <w:r w:rsidR="00EA2200">
        <w:t xml:space="preserve"> o</w:t>
      </w:r>
      <w:r>
        <w:t xml:space="preserve"> modelo para padronização de procedimentos.</w:t>
      </w:r>
    </w:p>
    <w:p w14:paraId="79D1850A" w14:textId="77777777" w:rsidR="00571F12" w:rsidRDefault="00571F12" w:rsidP="00571F12">
      <w:pPr>
        <w:keepNext/>
        <w:jc w:val="center"/>
      </w:pPr>
      <w:r>
        <w:rPr>
          <w:noProof/>
        </w:rPr>
        <w:drawing>
          <wp:inline distT="0" distB="0" distL="0" distR="0" wp14:anchorId="6DF3843C" wp14:editId="44F005D1">
            <wp:extent cx="4883582" cy="5251938"/>
            <wp:effectExtent l="0" t="0" r="0" b="6350"/>
            <wp:docPr id="183712544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5443" name="Imagem 2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96" cy="5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CDCB" w14:textId="3C214358" w:rsidR="00571F12" w:rsidRDefault="00571F12" w:rsidP="00571F12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7</w:t>
        </w:r>
      </w:fldSimple>
      <w:r>
        <w:t>. Exemplo de treinamento de modelo</w:t>
      </w:r>
    </w:p>
    <w:p w14:paraId="106A099B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A61D31" wp14:editId="00F99CAD">
            <wp:extent cx="4185139" cy="2194514"/>
            <wp:effectExtent l="0" t="0" r="6350" b="0"/>
            <wp:docPr id="1136190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0968" name="Imagem 3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49" cy="2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16C" w14:textId="39239601" w:rsidR="00571F12" w:rsidRPr="00571F12" w:rsidRDefault="00571F12" w:rsidP="00571F12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8</w:t>
        </w:r>
      </w:fldSimple>
      <w:r>
        <w:t>. Parâmetros utilizados nos modelos</w:t>
      </w:r>
    </w:p>
    <w:p w14:paraId="0E6120AD" w14:textId="6B476CDE" w:rsidR="00571F12" w:rsidRDefault="00571F12" w:rsidP="00571F12">
      <w:pPr>
        <w:ind w:firstLine="735"/>
        <w:jc w:val="both"/>
      </w:pPr>
      <w:r>
        <w:t>Como visto acima, foram testados 5 modelos (</w:t>
      </w:r>
      <w:proofErr w:type="spellStart"/>
      <w:r>
        <w:t>LogisticRegression</w:t>
      </w:r>
      <w:proofErr w:type="spellEnd"/>
      <w:r>
        <w:t xml:space="preserve">, SVC, </w:t>
      </w:r>
      <w:proofErr w:type="spellStart"/>
      <w:r>
        <w:t>RandomForest</w:t>
      </w:r>
      <w:proofErr w:type="spellEnd"/>
      <w:r>
        <w:t xml:space="preserve">, KNN e </w:t>
      </w:r>
      <w:proofErr w:type="spellStart"/>
      <w:r>
        <w:t>CatBoost</w:t>
      </w:r>
      <w:proofErr w:type="spellEnd"/>
      <w:r>
        <w:t xml:space="preserve">) com intervalos de parâmetros específicos a cada um. </w:t>
      </w:r>
      <w:r w:rsidR="00B2589F">
        <w:t xml:space="preserve">Para cada intervalo, o </w:t>
      </w:r>
      <w:proofErr w:type="spellStart"/>
      <w:r w:rsidR="00B2589F">
        <w:t>GridSearch</w:t>
      </w:r>
      <w:proofErr w:type="spellEnd"/>
      <w:r w:rsidR="00B2589F">
        <w:t xml:space="preserve"> testa valores e retorna o melhor modelo dada a métrica escolhida, sendo nesse caso o </w:t>
      </w:r>
      <w:r w:rsidR="00B2589F" w:rsidRPr="00D00FD9">
        <w:rPr>
          <w:i/>
          <w:iCs/>
        </w:rPr>
        <w:t>recall</w:t>
      </w:r>
      <w:r w:rsidR="00B2589F">
        <w:t xml:space="preserve">. Optou-se pelo </w:t>
      </w:r>
      <w:proofErr w:type="spellStart"/>
      <w:r w:rsidR="00B2589F">
        <w:t>RandomizedSearchCV</w:t>
      </w:r>
      <w:proofErr w:type="spellEnd"/>
      <w:r w:rsidR="00B2589F">
        <w:t xml:space="preserve"> já que usa amostragens representativas dos parâmetros mesmo sem testar todos do intervalo, </w:t>
      </w:r>
      <w:r w:rsidR="00EA2200">
        <w:t>reduzindo</w:t>
      </w:r>
      <w:r w:rsidR="00B2589F">
        <w:t xml:space="preserve"> de forma significativa o tempo de treinamento.</w:t>
      </w:r>
    </w:p>
    <w:p w14:paraId="70A094D3" w14:textId="502CA093" w:rsidR="00D91D4D" w:rsidRDefault="00EA2200" w:rsidP="00324446">
      <w:pPr>
        <w:ind w:left="0" w:firstLine="720"/>
        <w:jc w:val="both"/>
      </w:pPr>
      <w:r>
        <w:t>Inicialmente</w:t>
      </w:r>
      <w:r w:rsidR="00B2589F">
        <w:t xml:space="preserve">, todos os modelos foram testados apenas com o </w:t>
      </w:r>
      <w:proofErr w:type="spellStart"/>
      <w:r w:rsidR="00B2589F">
        <w:t>StandardScaler</w:t>
      </w:r>
      <w:proofErr w:type="spellEnd"/>
      <w:r w:rsidR="00B2589F">
        <w:t xml:space="preserve"> como pré-processamento dos dados para definição de uma baseline de performance de cada modelo.</w:t>
      </w:r>
    </w:p>
    <w:p w14:paraId="3DA82C1A" w14:textId="7203C313" w:rsidR="00324446" w:rsidRDefault="00324446" w:rsidP="00324446">
      <w:pPr>
        <w:keepNext/>
        <w:ind w:left="0" w:firstLine="720"/>
        <w:jc w:val="center"/>
      </w:pPr>
      <w:r>
        <w:rPr>
          <w:noProof/>
        </w:rPr>
        <w:drawing>
          <wp:inline distT="0" distB="0" distL="0" distR="0" wp14:anchorId="7B48F4EC" wp14:editId="2E03F3C2">
            <wp:extent cx="2805545" cy="2104159"/>
            <wp:effectExtent l="0" t="0" r="0" b="0"/>
            <wp:docPr id="2147218430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8430" name="Imagem 1" descr="Gráfico, Gráfico de barras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56" cy="2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BD0" w14:textId="54B93B13" w:rsidR="00324446" w:rsidRDefault="00324446" w:rsidP="00324446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9</w:t>
        </w:r>
      </w:fldSimple>
      <w:r>
        <w:t xml:space="preserve">. Performance dos Modelos apenas com </w:t>
      </w:r>
      <w:proofErr w:type="spellStart"/>
      <w:r>
        <w:t>StandardScaler</w:t>
      </w:r>
      <w:proofErr w:type="spellEnd"/>
    </w:p>
    <w:p w14:paraId="7FD0EC65" w14:textId="590852E7" w:rsidR="00324446" w:rsidRDefault="00324446" w:rsidP="00324446">
      <w:pPr>
        <w:ind w:firstLine="735"/>
      </w:pPr>
      <w:r>
        <w:lastRenderedPageBreak/>
        <w:t xml:space="preserve">Após isso, aplicou-se </w:t>
      </w:r>
      <w:proofErr w:type="spellStart"/>
      <w:r>
        <w:t>PolynomialFeatures</w:t>
      </w:r>
      <w:proofErr w:type="spellEnd"/>
      <w:r>
        <w:t xml:space="preserve"> de grau 3 em cada pipeline, resultando na seguinte performance:</w:t>
      </w:r>
    </w:p>
    <w:p w14:paraId="6D93788A" w14:textId="77777777" w:rsidR="00324446" w:rsidRDefault="00324446" w:rsidP="00324446">
      <w:pPr>
        <w:keepNext/>
        <w:jc w:val="center"/>
      </w:pPr>
      <w:r>
        <w:rPr>
          <w:noProof/>
        </w:rPr>
        <w:drawing>
          <wp:inline distT="0" distB="0" distL="0" distR="0" wp14:anchorId="05BBB356" wp14:editId="1D9EC156">
            <wp:extent cx="3722077" cy="2791558"/>
            <wp:effectExtent l="0" t="0" r="0" b="8890"/>
            <wp:docPr id="29022455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52" name="Imagem 3" descr="Gráfico, Gráfico de barras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3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72F7" w14:textId="7211DBAA" w:rsidR="00324446" w:rsidRDefault="00324446" w:rsidP="007842E5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10</w:t>
        </w:r>
      </w:fldSimple>
      <w:r>
        <w:t xml:space="preserve">. Performance dos Modelos com </w:t>
      </w:r>
      <w:proofErr w:type="spellStart"/>
      <w:r>
        <w:t>StandardScaler</w:t>
      </w:r>
      <w:proofErr w:type="spellEnd"/>
      <w:r>
        <w:t xml:space="preserve"> e </w:t>
      </w:r>
      <w:proofErr w:type="spellStart"/>
      <w:r>
        <w:t>PolynomialFeatures</w:t>
      </w:r>
      <w:bookmarkStart w:id="6" w:name="_pydmuo3w642i" w:colFirst="0" w:colLast="0"/>
      <w:bookmarkEnd w:id="6"/>
      <w:proofErr w:type="spellEnd"/>
    </w:p>
    <w:p w14:paraId="0D377472" w14:textId="77777777" w:rsidR="007842E5" w:rsidRDefault="007842E5" w:rsidP="007842E5"/>
    <w:p w14:paraId="68C00271" w14:textId="6D4C83C8" w:rsidR="007842E5" w:rsidRDefault="007842E5" w:rsidP="00EA2200">
      <w:pPr>
        <w:ind w:firstLine="735"/>
      </w:pPr>
      <w:r>
        <w:t>Por fim, foi aplicado PCA em cada pipeline com 30 componentes, resultando na seguinte performance:</w:t>
      </w:r>
    </w:p>
    <w:p w14:paraId="7A5A19F4" w14:textId="77777777" w:rsidR="007842E5" w:rsidRDefault="007842E5" w:rsidP="007842E5">
      <w:pPr>
        <w:keepNext/>
        <w:jc w:val="center"/>
      </w:pPr>
      <w:r>
        <w:rPr>
          <w:noProof/>
        </w:rPr>
        <w:drawing>
          <wp:inline distT="0" distB="0" distL="0" distR="0" wp14:anchorId="0D4BEAD6" wp14:editId="5B6E3569">
            <wp:extent cx="2937164" cy="2202874"/>
            <wp:effectExtent l="0" t="0" r="0" b="6985"/>
            <wp:docPr id="112233124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1249" name="Imagem 1" descr="Gráfico, Gráfico de barras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370" cy="22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028" w14:textId="585FFBFF" w:rsidR="007842E5" w:rsidRPr="007842E5" w:rsidRDefault="007842E5" w:rsidP="007842E5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11</w:t>
        </w:r>
      </w:fldSimple>
      <w:r>
        <w:t xml:space="preserve">. Performance dos Modelos com </w:t>
      </w:r>
      <w:proofErr w:type="spellStart"/>
      <w:r>
        <w:t>PolynomialFeatures</w:t>
      </w:r>
      <w:proofErr w:type="spellEnd"/>
      <w:r>
        <w:t xml:space="preserve">, PCA e </w:t>
      </w:r>
      <w:proofErr w:type="spellStart"/>
      <w:r>
        <w:t>StandardScaler</w:t>
      </w:r>
      <w:proofErr w:type="spellEnd"/>
    </w:p>
    <w:p w14:paraId="3F588836" w14:textId="18462721" w:rsidR="007842E5" w:rsidRDefault="007842E5" w:rsidP="00D00FD9">
      <w:pPr>
        <w:ind w:firstLine="735"/>
        <w:jc w:val="both"/>
      </w:pPr>
      <w:r>
        <w:lastRenderedPageBreak/>
        <w:t xml:space="preserve">Após os testes citados, chegou-se </w:t>
      </w:r>
      <w:r w:rsidR="00571ADF">
        <w:t>à</w:t>
      </w:r>
      <w:r>
        <w:t xml:space="preserve"> conclusão </w:t>
      </w:r>
      <w:r w:rsidR="00571ADF">
        <w:t>de que</w:t>
      </w:r>
      <w:r>
        <w:t xml:space="preserve"> o melhor modelo treinado </w:t>
      </w:r>
      <w:r w:rsidR="00571ADF">
        <w:t>foi</w:t>
      </w:r>
      <w:r>
        <w:t xml:space="preserve"> o </w:t>
      </w:r>
      <w:proofErr w:type="spellStart"/>
      <w:r>
        <w:t>RandomForestClassifier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 xml:space="preserve"> (foi mantido por padronização de pipelines, mas para modelos de árvores classificatórios a padronização da distribuição dos dados não faz diferença).</w:t>
      </w:r>
    </w:p>
    <w:p w14:paraId="3852E3BA" w14:textId="78C972E9" w:rsidR="007842E5" w:rsidRDefault="007842E5" w:rsidP="00D00FD9">
      <w:pPr>
        <w:ind w:firstLine="735"/>
        <w:jc w:val="both"/>
      </w:pPr>
      <w:r>
        <w:t>Para melhor compreensão de quais variáveis foram importantes para o modelo escolhido, f</w:t>
      </w:r>
      <w:r w:rsidR="00EA2200">
        <w:t>oram</w:t>
      </w:r>
      <w:r>
        <w:t xml:space="preserve"> plotado</w:t>
      </w:r>
      <w:r w:rsidR="00EA2200">
        <w:t>s</w:t>
      </w:r>
      <w:r>
        <w:t xml:space="preserve"> </w:t>
      </w:r>
      <w:r w:rsidR="00571ADF">
        <w:t xml:space="preserve">gráficos com e sem </w:t>
      </w:r>
      <w:proofErr w:type="spellStart"/>
      <w:r w:rsidR="00571ADF">
        <w:t>PolynomialFeatures</w:t>
      </w:r>
      <w:proofErr w:type="spellEnd"/>
      <w:r w:rsidR="00571ADF">
        <w:t xml:space="preserve"> para compreensão das escolhas tomadas para redução da entropia presente.</w:t>
      </w:r>
    </w:p>
    <w:p w14:paraId="7A73A4E5" w14:textId="77777777" w:rsidR="00571ADF" w:rsidRDefault="00571ADF" w:rsidP="00571ADF">
      <w:pPr>
        <w:keepNext/>
        <w:jc w:val="center"/>
      </w:pPr>
      <w:r>
        <w:rPr>
          <w:noProof/>
        </w:rPr>
        <w:drawing>
          <wp:inline distT="0" distB="0" distL="0" distR="0" wp14:anchorId="097090E1" wp14:editId="66EC8127">
            <wp:extent cx="4038600" cy="3229154"/>
            <wp:effectExtent l="0" t="0" r="0" b="9525"/>
            <wp:docPr id="1485036145" name="Imagem 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145" name="Imagem 2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78" cy="3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F2B" w14:textId="0F57C54D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12</w:t>
        </w:r>
      </w:fldSimple>
      <w:r>
        <w:t xml:space="preserve">. Importância das Features para modelo - Sem </w:t>
      </w:r>
      <w:proofErr w:type="spellStart"/>
      <w:r>
        <w:t>PolynomialFeatures</w:t>
      </w:r>
      <w:proofErr w:type="spellEnd"/>
    </w:p>
    <w:p w14:paraId="4F73F681" w14:textId="77777777" w:rsidR="00571ADF" w:rsidRDefault="00571ADF" w:rsidP="00571ADF">
      <w:pPr>
        <w:pStyle w:val="Ttulo1"/>
        <w:keepNext/>
        <w:jc w:val="center"/>
      </w:pPr>
      <w:r>
        <w:rPr>
          <w:noProof/>
        </w:rPr>
        <w:lastRenderedPageBreak/>
        <w:drawing>
          <wp:inline distT="0" distB="0" distL="0" distR="0" wp14:anchorId="123000DE" wp14:editId="57A4C37D">
            <wp:extent cx="3751385" cy="2984676"/>
            <wp:effectExtent l="0" t="0" r="1905" b="6350"/>
            <wp:docPr id="498964679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679" name="Imagem 3" descr="Gráfico, Gráfico de barras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2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415" w14:textId="43D6F355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13</w:t>
        </w:r>
      </w:fldSimple>
      <w:r>
        <w:t xml:space="preserve">. Importância das Features para o modelo - Com </w:t>
      </w:r>
      <w:proofErr w:type="spellStart"/>
      <w:r>
        <w:t>PolynomialFeatures</w:t>
      </w:r>
      <w:proofErr w:type="spellEnd"/>
    </w:p>
    <w:p w14:paraId="1B18436C" w14:textId="3DA4E536" w:rsidR="00D63DD7" w:rsidRDefault="00D63DD7" w:rsidP="003C69DF">
      <w:pPr>
        <w:ind w:firstLine="735"/>
      </w:pPr>
      <w:r>
        <w:t xml:space="preserve">Como visto na Figura 12, as cinco variáveis que trouxeram maior poder preditivo para o modelo foram a coluna </w:t>
      </w:r>
      <w:proofErr w:type="spellStart"/>
      <w:r>
        <w:t>Talio</w:t>
      </w:r>
      <w:proofErr w:type="spellEnd"/>
      <w:r>
        <w:t xml:space="preserve">, Tipo de Dor no Peito, Depressão ST, Número de Vasos </w:t>
      </w:r>
      <w:proofErr w:type="spellStart"/>
      <w:r>
        <w:t>Fluoroscópicos</w:t>
      </w:r>
      <w:proofErr w:type="spellEnd"/>
      <w:r>
        <w:t xml:space="preserve"> e Frequência Cardíaca Máxima. Contudo, usando o método de criação de novas variáveis polinomiais é possível descobrir novas relações entre as colunas que trazem ainda mais </w:t>
      </w:r>
      <w:r w:rsidR="00EA2200">
        <w:t>capacidade preditiva</w:t>
      </w:r>
      <w:r>
        <w:t xml:space="preserve"> ao modelo.</w:t>
      </w:r>
    </w:p>
    <w:p w14:paraId="35C5762E" w14:textId="5F979D84" w:rsidR="00D63DD7" w:rsidRDefault="00D63DD7" w:rsidP="003C69DF">
      <w:pPr>
        <w:ind w:firstLine="735"/>
      </w:pPr>
      <w:r>
        <w:t xml:space="preserve">Na Figura 13, após aplicação do método </w:t>
      </w:r>
      <w:proofErr w:type="spellStart"/>
      <w:r>
        <w:t>PolynomialFeatures</w:t>
      </w:r>
      <w:proofErr w:type="spellEnd"/>
      <w:r>
        <w:t xml:space="preserve"> de grau 3, o modelo passou a ter uma maior pontuação de </w:t>
      </w:r>
      <w:r w:rsidRPr="00D00FD9">
        <w:rPr>
          <w:i/>
          <w:iCs/>
        </w:rPr>
        <w:t>recall</w:t>
      </w:r>
      <w:r>
        <w:t xml:space="preserve"> já que com as novas variáveis, novas distribuições possibilitaram o modelo de distinguir com mais clareza qual paciente tem doenças cardíacas. Segue abaixo um gráfico com as distribuições das quatro melhores variáveis polinomiais, seguidos pela </w:t>
      </w:r>
      <w:r w:rsidR="00EA2200">
        <w:t xml:space="preserve">variável com </w:t>
      </w:r>
      <w:r>
        <w:t>pior distribuiçã</w:t>
      </w:r>
      <w:r w:rsidR="00EA2200">
        <w:t>o</w:t>
      </w:r>
      <w:r>
        <w:t>.</w:t>
      </w:r>
    </w:p>
    <w:p w14:paraId="14873FC0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F744E" wp14:editId="08B53244">
            <wp:extent cx="5873750" cy="3282647"/>
            <wp:effectExtent l="0" t="0" r="0" b="0"/>
            <wp:docPr id="129512429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4294" name="Imagem 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79" cy="33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C545" w14:textId="133C3B26" w:rsidR="00D63DD7" w:rsidRDefault="00D63DD7" w:rsidP="00D63DD7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14</w:t>
        </w:r>
      </w:fldSimple>
      <w:r>
        <w:t xml:space="preserve">. </w:t>
      </w:r>
      <w:proofErr w:type="spellStart"/>
      <w:r>
        <w:t>Distruição</w:t>
      </w:r>
      <w:proofErr w:type="spellEnd"/>
      <w:r>
        <w:t xml:space="preserve"> das Top 4 Variáveis Polinomiais do </w:t>
      </w:r>
      <w:proofErr w:type="spellStart"/>
      <w:r>
        <w:t>RandomForest</w:t>
      </w:r>
      <w:proofErr w:type="spellEnd"/>
    </w:p>
    <w:p w14:paraId="6C5C59C7" w14:textId="77777777" w:rsidR="00D63DD7" w:rsidRDefault="00D63DD7" w:rsidP="003A79E1">
      <w:pPr>
        <w:pStyle w:val="Ttulo1"/>
        <w:jc w:val="both"/>
      </w:pPr>
    </w:p>
    <w:p w14:paraId="272CF28F" w14:textId="77777777" w:rsidR="00D63DD7" w:rsidRDefault="00D63DD7" w:rsidP="00D63DD7"/>
    <w:p w14:paraId="21914803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786B5" wp14:editId="542ACADC">
            <wp:extent cx="4953000" cy="2844271"/>
            <wp:effectExtent l="0" t="0" r="0" b="0"/>
            <wp:docPr id="1254027678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27678" name="Imagem 2" descr="Gráfico, Gráfico de linha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70" cy="2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CE3" w14:textId="03590305" w:rsidR="00D63DD7" w:rsidRPr="00D63DD7" w:rsidRDefault="00D63DD7" w:rsidP="00D63DD7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15</w:t>
        </w:r>
      </w:fldSimple>
      <w:r>
        <w:t xml:space="preserve">. Distribuição da Pior Variável Polinomial do </w:t>
      </w:r>
      <w:proofErr w:type="spellStart"/>
      <w:r>
        <w:t>RandomForest</w:t>
      </w:r>
      <w:proofErr w:type="spellEnd"/>
    </w:p>
    <w:p w14:paraId="5B7A6972" w14:textId="0CDF44BA" w:rsidR="00D91D4D" w:rsidRDefault="00000000" w:rsidP="003A79E1">
      <w:pPr>
        <w:pStyle w:val="Ttulo1"/>
        <w:jc w:val="both"/>
      </w:pPr>
      <w:r>
        <w:t>Avaliação</w:t>
      </w:r>
    </w:p>
    <w:p w14:paraId="022C31EE" w14:textId="039B207D" w:rsidR="00D91D4D" w:rsidRDefault="003C69DF" w:rsidP="00EA2200">
      <w:pPr>
        <w:ind w:firstLine="735"/>
        <w:jc w:val="both"/>
      </w:pPr>
      <w:r>
        <w:t xml:space="preserve">A avaliação da pontuação de </w:t>
      </w:r>
      <w:r w:rsidRPr="00D00FD9">
        <w:rPr>
          <w:i/>
          <w:iCs/>
        </w:rPr>
        <w:t>recall</w:t>
      </w:r>
      <w:r>
        <w:t xml:space="preserve"> para cada modelo foi feita por meio do </w:t>
      </w:r>
      <w:r w:rsidRPr="00D00FD9">
        <w:rPr>
          <w:i/>
          <w:iCs/>
        </w:rPr>
        <w:t>split</w:t>
      </w:r>
      <w:r>
        <w:t xml:space="preserve"> de validação, os quais performaram seguindo as Figuras 9,10 e 11. Como citado anteriormente, o melhor modelo treinado foi o </w:t>
      </w:r>
      <w:proofErr w:type="spellStart"/>
      <w:r>
        <w:t>RandomForest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>, sendo o escolhido para a API.</w:t>
      </w:r>
    </w:p>
    <w:p w14:paraId="7946C68C" w14:textId="77777777" w:rsidR="003C69DF" w:rsidRDefault="003C69DF" w:rsidP="003C69DF">
      <w:pPr>
        <w:keepNext/>
        <w:jc w:val="center"/>
      </w:pPr>
      <w:r>
        <w:rPr>
          <w:noProof/>
        </w:rPr>
        <w:drawing>
          <wp:inline distT="0" distB="0" distL="0" distR="0" wp14:anchorId="75023A3A" wp14:editId="6E491752">
            <wp:extent cx="2819400" cy="2114550"/>
            <wp:effectExtent l="0" t="0" r="0" b="0"/>
            <wp:docPr id="176929382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3822" name="Imagem 3" descr="Gráfico, Gráfico de barras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08" cy="21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43D" w14:textId="216F83D3" w:rsidR="003C69DF" w:rsidRDefault="003C69DF" w:rsidP="003C69DF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16</w:t>
        </w:r>
      </w:fldSimple>
      <w:r>
        <w:t>. Pontuação de Recall</w:t>
      </w:r>
    </w:p>
    <w:p w14:paraId="74842012" w14:textId="77777777" w:rsidR="00D91D4D" w:rsidRDefault="00000000" w:rsidP="003A79E1">
      <w:pPr>
        <w:pStyle w:val="Ttulo1"/>
        <w:jc w:val="both"/>
      </w:pPr>
      <w:bookmarkStart w:id="7" w:name="_qi3ey47ht7e5" w:colFirst="0" w:colLast="0"/>
      <w:bookmarkEnd w:id="7"/>
      <w:r>
        <w:lastRenderedPageBreak/>
        <w:t>Modelo em Produção</w:t>
      </w:r>
    </w:p>
    <w:p w14:paraId="0BCF3D9E" w14:textId="27D8D4C2" w:rsidR="00D91D4D" w:rsidRDefault="00A017F5" w:rsidP="00EA2200">
      <w:pPr>
        <w:ind w:firstLine="735"/>
        <w:jc w:val="both"/>
      </w:pPr>
      <w:r>
        <w:t xml:space="preserve">Com o modelo exportado em formato </w:t>
      </w:r>
      <w:proofErr w:type="spellStart"/>
      <w:r w:rsidRPr="00D00FD9">
        <w:rPr>
          <w:i/>
          <w:iCs/>
        </w:rPr>
        <w:t>pickle</w:t>
      </w:r>
      <w:proofErr w:type="spellEnd"/>
      <w:r>
        <w:t xml:space="preserve">, foi criado uma API em </w:t>
      </w:r>
      <w:proofErr w:type="spellStart"/>
      <w:r>
        <w:t>Flask</w:t>
      </w:r>
      <w:proofErr w:type="spellEnd"/>
      <w:r>
        <w:t xml:space="preserve"> a qual recebe dados via requisição POST e retorna 0 (sem doença cardíaca) ou 1 (com doença cardíaca). </w:t>
      </w:r>
    </w:p>
    <w:p w14:paraId="13655E4D" w14:textId="77777777" w:rsidR="008543C1" w:rsidRDefault="008543C1" w:rsidP="008543C1">
      <w:pPr>
        <w:keepNext/>
        <w:jc w:val="center"/>
      </w:pPr>
      <w:r>
        <w:rPr>
          <w:noProof/>
        </w:rPr>
        <w:drawing>
          <wp:inline distT="0" distB="0" distL="0" distR="0" wp14:anchorId="1AB712D2" wp14:editId="10DE8DBB">
            <wp:extent cx="4140200" cy="3446186"/>
            <wp:effectExtent l="0" t="0" r="0" b="1905"/>
            <wp:docPr id="15977564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6489" name="Imagem 1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69" cy="34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668" w14:textId="652B0A09" w:rsidR="008543C1" w:rsidRDefault="008543C1" w:rsidP="008543C1">
      <w:pPr>
        <w:pStyle w:val="Legenda"/>
      </w:pPr>
      <w:r>
        <w:t xml:space="preserve">Figura </w:t>
      </w:r>
      <w:fldSimple w:instr=" SEQ Figura \* ARABIC ">
        <w:r w:rsidR="00E33574">
          <w:rPr>
            <w:noProof/>
          </w:rPr>
          <w:t>17</w:t>
        </w:r>
      </w:fldSimple>
      <w:r>
        <w:t>. Código API</w:t>
      </w:r>
    </w:p>
    <w:tbl>
      <w:tblPr>
        <w:tblStyle w:val="Tabelacomgrade"/>
        <w:tblW w:w="0" w:type="auto"/>
        <w:tblInd w:w="-15" w:type="dxa"/>
        <w:tblLook w:val="04A0" w:firstRow="1" w:lastRow="0" w:firstColumn="1" w:lastColumn="0" w:noHBand="0" w:noVBand="1"/>
      </w:tblPr>
      <w:tblGrid>
        <w:gridCol w:w="4527"/>
        <w:gridCol w:w="4848"/>
      </w:tblGrid>
      <w:tr w:rsidR="0024455A" w14:paraId="03CF1F63" w14:textId="77777777" w:rsidTr="008543C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03B25C" w14:textId="77777777" w:rsidR="008543C1" w:rsidRDefault="008543C1" w:rsidP="008543C1">
            <w:pPr>
              <w:keepNext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6C553A" wp14:editId="76DBB418">
                  <wp:extent cx="2816452" cy="5118100"/>
                  <wp:effectExtent l="0" t="0" r="3175" b="6350"/>
                  <wp:docPr id="960607486" name="Imagem 2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07486" name="Imagem 2" descr="Texto&#10;&#10;Descrição gerada automaticament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003" cy="515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A16FF" w14:textId="22C941CD" w:rsidR="008543C1" w:rsidRDefault="008543C1" w:rsidP="008543C1">
            <w:pPr>
              <w:pStyle w:val="Legenda"/>
              <w:ind w:left="0"/>
              <w:jc w:val="left"/>
            </w:pP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10590" w14:textId="0B12D6FE" w:rsidR="008543C1" w:rsidRDefault="008543C1" w:rsidP="008543C1">
            <w:pPr>
              <w:ind w:left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9956AD9" wp14:editId="1D4B48B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-2298700</wp:posOffset>
                  </wp:positionV>
                  <wp:extent cx="3022600" cy="2191385"/>
                  <wp:effectExtent l="0" t="0" r="6350" b="0"/>
                  <wp:wrapTight wrapText="bothSides">
                    <wp:wrapPolygon edited="0">
                      <wp:start x="0" y="0"/>
                      <wp:lineTo x="0" y="21406"/>
                      <wp:lineTo x="21509" y="21406"/>
                      <wp:lineTo x="21509" y="0"/>
                      <wp:lineTo x="0" y="0"/>
                    </wp:wrapPolygon>
                  </wp:wrapTight>
                  <wp:docPr id="417004903" name="Imagem 3" descr="Tela de celular com fundo pre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004903" name="Imagem 3" descr="Tela de celular com fundo preto&#10;&#10;Descrição gerada automaticament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9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2D4B7F" w14:textId="6CCE9334" w:rsidR="008543C1" w:rsidRPr="008543C1" w:rsidRDefault="0024455A" w:rsidP="008543C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0032DF1" wp14:editId="5AA55775">
                <wp:simplePos x="0" y="0"/>
                <wp:positionH relativeFrom="column">
                  <wp:posOffset>1709420</wp:posOffset>
                </wp:positionH>
                <wp:positionV relativeFrom="paragraph">
                  <wp:posOffset>8890</wp:posOffset>
                </wp:positionV>
                <wp:extent cx="3022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65575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42E4A" w14:textId="070FFB83" w:rsidR="0024455A" w:rsidRPr="005C6B96" w:rsidRDefault="0024455A" w:rsidP="0024455A">
                            <w:pPr>
                              <w:pStyle w:val="Legenda"/>
                              <w:rPr>
                                <w:noProof/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t xml:space="preserve">Tabela </w:t>
                            </w:r>
                            <w:fldSimple w:instr=" SEQ Tabela \* ARABIC ">
                              <w:r w:rsidR="00E3357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Requisição POST e resposta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32DF1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34.6pt;margin-top:.7pt;width:238pt;height:.0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" stroked="f">
                <v:textbox style="mso-fit-shape-to-text:t" inset="0,0,0,0">
                  <w:txbxContent>
                    <w:p w14:paraId="64142E4A" w14:textId="070FFB83" w:rsidR="0024455A" w:rsidRPr="005C6B96" w:rsidRDefault="0024455A" w:rsidP="0024455A">
                      <w:pPr>
                        <w:pStyle w:val="Legenda"/>
                        <w:rPr>
                          <w:noProof/>
                          <w:color w:val="666666"/>
                          <w:sz w:val="22"/>
                          <w:szCs w:val="22"/>
                        </w:rPr>
                      </w:pPr>
                      <w:r>
                        <w:t xml:space="preserve">Tabela </w:t>
                      </w:r>
                      <w:fldSimple w:instr=" SEQ Tabela \* ARABIC ">
                        <w:r w:rsidR="00E33574"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Requisição POST e resposta API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198D3A" w14:textId="77777777" w:rsidR="0024455A" w:rsidRDefault="0024455A" w:rsidP="003A79E1">
      <w:pPr>
        <w:pStyle w:val="Ttulo1"/>
        <w:jc w:val="both"/>
      </w:pPr>
      <w:bookmarkStart w:id="8" w:name="_klri9e87eo07" w:colFirst="0" w:colLast="0"/>
      <w:bookmarkEnd w:id="8"/>
    </w:p>
    <w:p w14:paraId="287B902B" w14:textId="4BF2364A" w:rsidR="00D91D4D" w:rsidRDefault="00000000" w:rsidP="003A79E1">
      <w:pPr>
        <w:pStyle w:val="Ttulo1"/>
        <w:jc w:val="both"/>
      </w:pPr>
      <w:r>
        <w:lastRenderedPageBreak/>
        <w:t>Conclusão</w:t>
      </w:r>
    </w:p>
    <w:p w14:paraId="27569D2F" w14:textId="38F27012" w:rsidR="00D91D4D" w:rsidRDefault="0024455A" w:rsidP="00EA2200">
      <w:pPr>
        <w:ind w:firstLine="735"/>
        <w:jc w:val="both"/>
      </w:pPr>
      <w:r>
        <w:t xml:space="preserve">Apesar do </w:t>
      </w:r>
      <w:proofErr w:type="spellStart"/>
      <w:r w:rsidRPr="00D00FD9">
        <w:rPr>
          <w:i/>
          <w:iCs/>
        </w:rPr>
        <w:t>dataset</w:t>
      </w:r>
      <w:proofErr w:type="spellEnd"/>
      <w:r>
        <w:t xml:space="preserve"> possuir poucos cadastros (270 pacientes), por meio de técnicas de separação de dados e processamento de dados foi possível demonstrar a criação de modelos com performances consideráveis para o ramo médico, </w:t>
      </w:r>
      <w:r w:rsidR="004B02EE" w:rsidRPr="004B02EE">
        <w:t>prevenindo</w:t>
      </w:r>
      <w:r w:rsidR="004B02EE">
        <w:t xml:space="preserve"> dessa forma</w:t>
      </w:r>
      <w:r w:rsidR="004B02EE" w:rsidRPr="004B02EE">
        <w:t xml:space="preserve"> que pacientes identifiquem problemas médicos tardiamente.</w:t>
      </w:r>
    </w:p>
    <w:sectPr w:rsidR="00D91D4D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BE57F1" w14:textId="77777777" w:rsidR="00707B38" w:rsidRDefault="00707B38">
      <w:pPr>
        <w:spacing w:before="0" w:line="240" w:lineRule="auto"/>
      </w:pPr>
      <w:r>
        <w:separator/>
      </w:r>
    </w:p>
  </w:endnote>
  <w:endnote w:type="continuationSeparator" w:id="0">
    <w:p w14:paraId="27565FD1" w14:textId="77777777" w:rsidR="00707B38" w:rsidRDefault="00707B3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19703FF4-8A40-4E5D-9EF9-A15C72970EFF}"/>
    <w:embedBold r:id="rId2" w:fontKey="{3F33DD03-F0A6-4EC3-B758-42D92233A686}"/>
    <w:embedItalic r:id="rId3" w:fontKey="{81495729-3478-442B-86D8-C64F594AD69C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5DD7F7ED-31C0-4914-8A8A-25948C1FE3DF}"/>
    <w:embedItalic r:id="rId5" w:fontKey="{B98EF060-A536-4542-8ED9-0AFDF5AD1D0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907E726-B854-4327-A125-375CEB4967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69CDE6D-8EFA-43F8-8654-7BF37EB26A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7C29F" w14:textId="60BF1C0E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sz w:val="20"/>
        <w:szCs w:val="20"/>
      </w:rPr>
      <w:t xml:space="preserve">   </w:t>
    </w:r>
    <w:r>
      <w:rPr>
        <w:noProof/>
      </w:rPr>
      <w:drawing>
        <wp:anchor distT="0" distB="0" distL="0" distR="0" simplePos="0" relativeHeight="251661312" behindDoc="0" locked="0" layoutInCell="1" hidden="0" allowOverlap="1" wp14:anchorId="7E3B84D3" wp14:editId="4C7C5DE6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2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7051FF23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B0154" w14:textId="3EAB9C7C" w:rsidR="00D91D4D" w:rsidRDefault="00E33574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noProof/>
      </w:rPr>
      <w:drawing>
        <wp:anchor distT="0" distB="0" distL="0" distR="0" simplePos="0" relativeHeight="251660288" behindDoc="0" locked="0" layoutInCell="1" hidden="0" allowOverlap="1" wp14:anchorId="259C28B6" wp14:editId="3250A8F3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1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75ED452" w14:textId="1AC97C20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C0AAF8" w14:textId="77777777" w:rsidR="00707B38" w:rsidRDefault="00707B38">
      <w:pPr>
        <w:spacing w:before="0" w:line="240" w:lineRule="auto"/>
      </w:pPr>
      <w:r>
        <w:separator/>
      </w:r>
    </w:p>
  </w:footnote>
  <w:footnote w:type="continuationSeparator" w:id="0">
    <w:p w14:paraId="7843B20E" w14:textId="77777777" w:rsidR="00707B38" w:rsidRDefault="00707B3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EBC77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A9715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7433591A" wp14:editId="70EE3A32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1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1055F" w14:textId="77777777" w:rsidR="00D91D4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77977" wp14:editId="2DFB87F9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732405"/>
    <w:multiLevelType w:val="hybridMultilevel"/>
    <w:tmpl w:val="373AF408"/>
    <w:lvl w:ilvl="0" w:tplc="0416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" w15:restartNumberingAfterBreak="0">
    <w:nsid w:val="70926FF6"/>
    <w:multiLevelType w:val="multilevel"/>
    <w:tmpl w:val="EC784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87001533">
    <w:abstractNumId w:val="1"/>
  </w:num>
  <w:num w:numId="2" w16cid:durableId="13512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D4D"/>
    <w:rsid w:val="0003450B"/>
    <w:rsid w:val="000400B5"/>
    <w:rsid w:val="000862C0"/>
    <w:rsid w:val="000B1967"/>
    <w:rsid w:val="000C2DF0"/>
    <w:rsid w:val="000D1781"/>
    <w:rsid w:val="000F3837"/>
    <w:rsid w:val="0011575E"/>
    <w:rsid w:val="00145395"/>
    <w:rsid w:val="0016029D"/>
    <w:rsid w:val="001F015D"/>
    <w:rsid w:val="00234884"/>
    <w:rsid w:val="0024455A"/>
    <w:rsid w:val="002A32D9"/>
    <w:rsid w:val="00324446"/>
    <w:rsid w:val="003A79E1"/>
    <w:rsid w:val="003C04D1"/>
    <w:rsid w:val="003C69DF"/>
    <w:rsid w:val="004B02EE"/>
    <w:rsid w:val="00523FF8"/>
    <w:rsid w:val="005260FB"/>
    <w:rsid w:val="00571ADF"/>
    <w:rsid w:val="00571F12"/>
    <w:rsid w:val="005C5B10"/>
    <w:rsid w:val="00616A1B"/>
    <w:rsid w:val="006C018E"/>
    <w:rsid w:val="006C4E0A"/>
    <w:rsid w:val="006D33A0"/>
    <w:rsid w:val="00703349"/>
    <w:rsid w:val="00707B38"/>
    <w:rsid w:val="007466DE"/>
    <w:rsid w:val="007842E5"/>
    <w:rsid w:val="008033E6"/>
    <w:rsid w:val="008543C1"/>
    <w:rsid w:val="009C2B0B"/>
    <w:rsid w:val="00A017F5"/>
    <w:rsid w:val="00A471A1"/>
    <w:rsid w:val="00A648CE"/>
    <w:rsid w:val="00A9715B"/>
    <w:rsid w:val="00AE59D4"/>
    <w:rsid w:val="00B03BA5"/>
    <w:rsid w:val="00B2589F"/>
    <w:rsid w:val="00BE3A5E"/>
    <w:rsid w:val="00C91D02"/>
    <w:rsid w:val="00D00FD9"/>
    <w:rsid w:val="00D63DD7"/>
    <w:rsid w:val="00D75D4B"/>
    <w:rsid w:val="00D91D4D"/>
    <w:rsid w:val="00E17EEB"/>
    <w:rsid w:val="00E33574"/>
    <w:rsid w:val="00EA2200"/>
    <w:rsid w:val="00EA7A69"/>
    <w:rsid w:val="00FD0A0C"/>
    <w:rsid w:val="00FE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6D0418"/>
  <w15:docId w15:val="{D77E6C73-7882-4ABB-80E8-5B9558E5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666666"/>
        <w:sz w:val="22"/>
        <w:szCs w:val="22"/>
        <w:lang w:val="pt-BR" w:eastAsia="pt-B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paragraph" w:styleId="PargrafodaLista">
    <w:name w:val="List Paragraph"/>
    <w:basedOn w:val="Normal"/>
    <w:uiPriority w:val="34"/>
    <w:qFormat/>
    <w:rsid w:val="003A79E1"/>
    <w:pPr>
      <w:ind w:left="720"/>
      <w:contextualSpacing/>
    </w:pPr>
  </w:style>
  <w:style w:type="table" w:styleId="Tabelacomgrade">
    <w:name w:val="Table Grid"/>
    <w:basedOn w:val="Tabelanormal"/>
    <w:uiPriority w:val="39"/>
    <w:rsid w:val="003A79E1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033E6"/>
    <w:pPr>
      <w:spacing w:before="0" w:after="200" w:line="240" w:lineRule="auto"/>
      <w:jc w:val="center"/>
    </w:pPr>
    <w:rPr>
      <w:iCs/>
      <w:color w:val="auto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4446"/>
  </w:style>
  <w:style w:type="paragraph" w:styleId="Rodap">
    <w:name w:val="footer"/>
    <w:basedOn w:val="Normal"/>
    <w:link w:val="Rodap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31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16</Pages>
  <Words>1185</Words>
  <Characters>6402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Meller</cp:lastModifiedBy>
  <cp:revision>17</cp:revision>
  <cp:lastPrinted>2024-11-16T12:07:00Z</cp:lastPrinted>
  <dcterms:created xsi:type="dcterms:W3CDTF">2024-11-02T16:41:00Z</dcterms:created>
  <dcterms:modified xsi:type="dcterms:W3CDTF">2024-11-16T12:09:00Z</dcterms:modified>
</cp:coreProperties>
</file>